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1774C" w14:textId="13E919A3" w:rsidR="00E027D7" w:rsidRPr="00DE2D3C" w:rsidRDefault="00417DBA" w:rsidP="00DE2D3C">
      <w:pPr>
        <w:spacing w:after="0" w:line="240" w:lineRule="auto"/>
        <w:rPr>
          <w:rFonts w:ascii="Calibri" w:hAnsi="Calibri" w:cs="Calibri"/>
        </w:rPr>
      </w:pPr>
      <w:r w:rsidRPr="00DE2D3C">
        <w:rPr>
          <w:rFonts w:ascii="Calibri" w:hAnsi="Calibri" w:cs="Calibri"/>
        </w:rPr>
        <w:t>Director of Programs</w:t>
      </w:r>
    </w:p>
    <w:p w14:paraId="62AA4A5E" w14:textId="77777777" w:rsidR="00E027D7" w:rsidRPr="00DE2D3C" w:rsidRDefault="00E027D7" w:rsidP="00DE2D3C">
      <w:pPr>
        <w:spacing w:after="0" w:line="240" w:lineRule="auto"/>
        <w:rPr>
          <w:rFonts w:ascii="Calibri" w:hAnsi="Calibri" w:cs="Calibri"/>
        </w:rPr>
      </w:pPr>
      <w:r w:rsidRPr="00DE2D3C">
        <w:rPr>
          <w:rFonts w:ascii="Calibri" w:hAnsi="Calibri" w:cs="Calibri"/>
        </w:rPr>
        <w:t>Rome, Ga / Full-Time</w:t>
      </w:r>
    </w:p>
    <w:p w14:paraId="39F3D4FC" w14:textId="77777777" w:rsidR="00E027D7" w:rsidRPr="00DE2D3C" w:rsidRDefault="00E027D7" w:rsidP="00DE2D3C">
      <w:pPr>
        <w:spacing w:after="0" w:line="240" w:lineRule="auto"/>
        <w:rPr>
          <w:rFonts w:ascii="Calibri" w:hAnsi="Calibri" w:cs="Calibri"/>
        </w:rPr>
      </w:pPr>
    </w:p>
    <w:p w14:paraId="5A3EA368" w14:textId="77777777" w:rsidR="00E027D7" w:rsidRPr="00DE2D3C" w:rsidRDefault="00E027D7" w:rsidP="00DE2D3C">
      <w:pPr>
        <w:spacing w:after="0" w:line="240" w:lineRule="auto"/>
        <w:rPr>
          <w:rFonts w:ascii="Calibri" w:hAnsi="Calibri" w:cs="Calibri"/>
        </w:rPr>
      </w:pPr>
      <w:r w:rsidRPr="00DE2D3C">
        <w:rPr>
          <w:rFonts w:ascii="Calibri" w:hAnsi="Calibri" w:cs="Calibri"/>
        </w:rPr>
        <w:t>Introduction:  The Rome Floyd Chamber is a non-profit membership organization established in 1910 working to promote prosperity in Rome and Floyd County for and through its business membership.</w:t>
      </w:r>
    </w:p>
    <w:p w14:paraId="300FC125" w14:textId="77777777" w:rsidR="00E027D7" w:rsidRPr="00DE2D3C" w:rsidRDefault="00E027D7" w:rsidP="00DE2D3C">
      <w:pPr>
        <w:spacing w:after="0" w:line="240" w:lineRule="auto"/>
        <w:rPr>
          <w:rFonts w:ascii="Calibri" w:hAnsi="Calibri" w:cs="Calibri"/>
        </w:rPr>
      </w:pPr>
      <w:r w:rsidRPr="00DE2D3C">
        <w:rPr>
          <w:rFonts w:ascii="Calibri" w:hAnsi="Calibri" w:cs="Calibri"/>
        </w:rPr>
        <w:t xml:space="preserve"> </w:t>
      </w:r>
    </w:p>
    <w:p w14:paraId="677185A6" w14:textId="77777777" w:rsidR="00E027D7" w:rsidRPr="00DE2D3C" w:rsidRDefault="00E027D7" w:rsidP="00DE2D3C">
      <w:pPr>
        <w:spacing w:after="0" w:line="240" w:lineRule="auto"/>
        <w:rPr>
          <w:rFonts w:ascii="Calibri" w:hAnsi="Calibri" w:cs="Calibri"/>
          <w:i/>
          <w:iCs/>
        </w:rPr>
      </w:pPr>
      <w:r w:rsidRPr="00DE2D3C">
        <w:rPr>
          <w:rFonts w:ascii="Calibri" w:hAnsi="Calibri" w:cs="Calibri"/>
          <w:i/>
          <w:iCs/>
        </w:rPr>
        <w:t>Sneak Peek into The Rome Floyd Chamber: Here at the Rome Floyd Chamber, we empower our employees to take the wheel for their professional journey through a fun-working environment and provide great opportunities for continued professional development. Not only are we an organization that is rooted in hard work and dedication to the members we serve, but we also find the time to celebrate our team’s achievements, no matter the size. Through events such as Staff Appreciation Lunches, Business After Hours Receptions, Staff Retreat, &amp; more, the Rome Floyd Chamber is dedicated to recognizing the work committed on all levels.</w:t>
      </w:r>
    </w:p>
    <w:p w14:paraId="09213003" w14:textId="77777777" w:rsidR="00E027D7" w:rsidRPr="00DE2D3C" w:rsidRDefault="00E027D7" w:rsidP="00DE2D3C">
      <w:pPr>
        <w:spacing w:after="0" w:line="240" w:lineRule="auto"/>
        <w:rPr>
          <w:rFonts w:ascii="Calibri" w:hAnsi="Calibri" w:cs="Calibri"/>
        </w:rPr>
      </w:pPr>
      <w:r w:rsidRPr="00DE2D3C">
        <w:rPr>
          <w:rFonts w:ascii="Calibri" w:hAnsi="Calibri" w:cs="Calibri"/>
        </w:rPr>
        <w:t xml:space="preserve"> </w:t>
      </w:r>
    </w:p>
    <w:p w14:paraId="593B9C7C" w14:textId="77777777" w:rsidR="00E027D7" w:rsidRPr="00DE2D3C" w:rsidRDefault="00E027D7" w:rsidP="00DE2D3C">
      <w:pPr>
        <w:spacing w:after="0" w:line="240" w:lineRule="auto"/>
        <w:rPr>
          <w:rFonts w:ascii="Calibri" w:hAnsi="Calibri" w:cs="Calibri"/>
        </w:rPr>
      </w:pPr>
      <w:r w:rsidRPr="00DE2D3C">
        <w:rPr>
          <w:rFonts w:ascii="Calibri" w:hAnsi="Calibri" w:cs="Calibri"/>
        </w:rPr>
        <w:t>Statement of Position:</w:t>
      </w:r>
    </w:p>
    <w:p w14:paraId="5EEF2021" w14:textId="11678D87" w:rsidR="00E027D7" w:rsidRPr="00DE2D3C" w:rsidRDefault="00E027D7" w:rsidP="00DE2D3C">
      <w:pPr>
        <w:spacing w:after="0" w:line="240" w:lineRule="auto"/>
        <w:rPr>
          <w:rFonts w:ascii="Calibri" w:hAnsi="Calibri" w:cs="Calibri"/>
        </w:rPr>
      </w:pPr>
      <w:r w:rsidRPr="00DE2D3C">
        <w:rPr>
          <w:rFonts w:ascii="Calibri" w:hAnsi="Calibri" w:cs="Calibri"/>
        </w:rPr>
        <w:t xml:space="preserve">The </w:t>
      </w:r>
      <w:r w:rsidR="00417DBA" w:rsidRPr="00DE2D3C">
        <w:rPr>
          <w:rFonts w:ascii="Calibri" w:hAnsi="Calibri" w:cs="Calibri"/>
        </w:rPr>
        <w:t>Director of Programs</w:t>
      </w:r>
      <w:r w:rsidRPr="00DE2D3C">
        <w:rPr>
          <w:rFonts w:ascii="Calibri" w:hAnsi="Calibri" w:cs="Calibri"/>
        </w:rPr>
        <w:t xml:space="preserve"> will be responsible for the planning and implementation of all diversity and inclusion programs, </w:t>
      </w:r>
      <w:r w:rsidR="00DE2D3C" w:rsidRPr="00DE2D3C">
        <w:rPr>
          <w:rFonts w:ascii="Calibri" w:hAnsi="Calibri" w:cs="Calibri"/>
        </w:rPr>
        <w:t xml:space="preserve">minority business programs and </w:t>
      </w:r>
      <w:r w:rsidRPr="00DE2D3C">
        <w:rPr>
          <w:rFonts w:ascii="Calibri" w:hAnsi="Calibri" w:cs="Calibri"/>
        </w:rPr>
        <w:t>leadership programs</w:t>
      </w:r>
      <w:r w:rsidR="00DE2D3C" w:rsidRPr="00DE2D3C">
        <w:rPr>
          <w:rFonts w:ascii="Calibri" w:hAnsi="Calibri" w:cs="Calibri"/>
        </w:rPr>
        <w:t>.</w:t>
      </w:r>
    </w:p>
    <w:p w14:paraId="16B07F16" w14:textId="77777777" w:rsidR="00E027D7" w:rsidRPr="00DE2D3C" w:rsidRDefault="00E027D7" w:rsidP="00DE2D3C">
      <w:pPr>
        <w:spacing w:after="0" w:line="240" w:lineRule="auto"/>
        <w:rPr>
          <w:rFonts w:ascii="Calibri" w:hAnsi="Calibri" w:cs="Calibri"/>
        </w:rPr>
      </w:pPr>
      <w:r w:rsidRPr="00DE2D3C">
        <w:rPr>
          <w:rFonts w:ascii="Calibri" w:hAnsi="Calibri" w:cs="Calibri"/>
        </w:rPr>
        <w:t xml:space="preserve"> </w:t>
      </w:r>
    </w:p>
    <w:p w14:paraId="0C083474" w14:textId="77777777" w:rsidR="00E027D7" w:rsidRPr="00DE2D3C" w:rsidRDefault="00E027D7" w:rsidP="00DE2D3C">
      <w:pPr>
        <w:spacing w:after="0" w:line="240" w:lineRule="auto"/>
        <w:rPr>
          <w:rFonts w:ascii="Calibri" w:hAnsi="Calibri" w:cs="Calibri"/>
        </w:rPr>
      </w:pPr>
      <w:r w:rsidRPr="00DE2D3C">
        <w:rPr>
          <w:rFonts w:ascii="Calibri" w:hAnsi="Calibri" w:cs="Calibri"/>
        </w:rPr>
        <w:t>What You’ll Do:</w:t>
      </w:r>
    </w:p>
    <w:p w14:paraId="31D1083B" w14:textId="77777777" w:rsidR="00E027D7" w:rsidRPr="00DE2D3C" w:rsidRDefault="00E027D7" w:rsidP="00DE2D3C">
      <w:pPr>
        <w:spacing w:after="0" w:line="240" w:lineRule="auto"/>
        <w:rPr>
          <w:rFonts w:ascii="Calibri" w:hAnsi="Calibri" w:cs="Calibri"/>
        </w:rPr>
      </w:pPr>
      <w:r w:rsidRPr="00DE2D3C">
        <w:rPr>
          <w:rFonts w:ascii="Calibri" w:hAnsi="Calibri" w:cs="Calibri"/>
        </w:rPr>
        <w:t xml:space="preserve"> </w:t>
      </w:r>
    </w:p>
    <w:p w14:paraId="3B357ADA" w14:textId="77777777" w:rsidR="00E027D7" w:rsidRPr="00DE2D3C" w:rsidRDefault="00E027D7" w:rsidP="00DE2D3C">
      <w:pPr>
        <w:spacing w:after="0" w:line="240" w:lineRule="auto"/>
        <w:rPr>
          <w:rFonts w:ascii="Calibri" w:hAnsi="Calibri" w:cs="Calibri"/>
        </w:rPr>
      </w:pPr>
      <w:r w:rsidRPr="00DE2D3C">
        <w:rPr>
          <w:rFonts w:ascii="Calibri" w:hAnsi="Calibri" w:cs="Calibri"/>
        </w:rPr>
        <w:t>Diversity &amp; Inclusion Program:</w:t>
      </w:r>
    </w:p>
    <w:p w14:paraId="0DB6D89C" w14:textId="08746D0D" w:rsidR="00E027D7" w:rsidRPr="00DE2D3C" w:rsidRDefault="00E027D7" w:rsidP="00DE2D3C">
      <w:pPr>
        <w:pStyle w:val="ListParagraph"/>
        <w:numPr>
          <w:ilvl w:val="0"/>
          <w:numId w:val="3"/>
        </w:numPr>
        <w:spacing w:after="0" w:line="240" w:lineRule="auto"/>
        <w:rPr>
          <w:rFonts w:ascii="Calibri" w:hAnsi="Calibri" w:cs="Calibri"/>
        </w:rPr>
      </w:pPr>
      <w:r w:rsidRPr="00DE2D3C">
        <w:rPr>
          <w:rFonts w:ascii="Calibri" w:hAnsi="Calibri" w:cs="Calibri"/>
        </w:rPr>
        <w:t>Coordinate and plan for D&amp;I programs</w:t>
      </w:r>
      <w:r w:rsidR="00DE2D3C">
        <w:rPr>
          <w:rFonts w:ascii="Calibri" w:hAnsi="Calibri" w:cs="Calibri"/>
        </w:rPr>
        <w:t xml:space="preserve"> and events</w:t>
      </w:r>
    </w:p>
    <w:p w14:paraId="3AA0A33A" w14:textId="386AC6D5" w:rsidR="00E027D7" w:rsidRPr="00DE2D3C" w:rsidRDefault="00E027D7" w:rsidP="00DE2D3C">
      <w:pPr>
        <w:pStyle w:val="ListParagraph"/>
        <w:numPr>
          <w:ilvl w:val="0"/>
          <w:numId w:val="3"/>
        </w:numPr>
        <w:spacing w:after="0" w:line="240" w:lineRule="auto"/>
        <w:rPr>
          <w:rFonts w:ascii="Calibri" w:hAnsi="Calibri" w:cs="Calibri"/>
        </w:rPr>
      </w:pPr>
      <w:r w:rsidRPr="00DE2D3C">
        <w:rPr>
          <w:rFonts w:ascii="Calibri" w:hAnsi="Calibri" w:cs="Calibri"/>
        </w:rPr>
        <w:t>Create and Maintain Minority-owned business directory</w:t>
      </w:r>
    </w:p>
    <w:p w14:paraId="3FA2B7A5" w14:textId="4E666503" w:rsidR="00E027D7" w:rsidRPr="00DE2D3C" w:rsidRDefault="00E027D7" w:rsidP="00DE2D3C">
      <w:pPr>
        <w:pStyle w:val="ListParagraph"/>
        <w:numPr>
          <w:ilvl w:val="0"/>
          <w:numId w:val="3"/>
        </w:numPr>
        <w:spacing w:after="0" w:line="240" w:lineRule="auto"/>
        <w:rPr>
          <w:rFonts w:ascii="Calibri" w:hAnsi="Calibri" w:cs="Calibri"/>
        </w:rPr>
      </w:pPr>
      <w:r w:rsidRPr="00DE2D3C">
        <w:rPr>
          <w:rFonts w:ascii="Calibri" w:hAnsi="Calibri" w:cs="Calibri"/>
        </w:rPr>
        <w:t>Plan and implement Minority Business events as well as maintain working relationships with key parties</w:t>
      </w:r>
    </w:p>
    <w:p w14:paraId="7FFB1E78" w14:textId="7A1A3BDB" w:rsidR="00E027D7" w:rsidRPr="00DE2D3C" w:rsidRDefault="00E027D7" w:rsidP="00DE2D3C">
      <w:pPr>
        <w:pStyle w:val="ListParagraph"/>
        <w:numPr>
          <w:ilvl w:val="0"/>
          <w:numId w:val="2"/>
        </w:numPr>
        <w:spacing w:after="0" w:line="240" w:lineRule="auto"/>
        <w:rPr>
          <w:rFonts w:ascii="Calibri" w:hAnsi="Calibri" w:cs="Calibri"/>
        </w:rPr>
      </w:pPr>
      <w:r w:rsidRPr="00DE2D3C">
        <w:rPr>
          <w:rFonts w:ascii="Calibri" w:hAnsi="Calibri" w:cs="Calibri"/>
        </w:rPr>
        <w:t>Assist minority businesses with resources and guidance</w:t>
      </w:r>
      <w:r w:rsidR="00C024D2">
        <w:rPr>
          <w:rFonts w:ascii="Calibri" w:hAnsi="Calibri" w:cs="Calibri"/>
        </w:rPr>
        <w:t xml:space="preserve"> while maintaining relationships with all members</w:t>
      </w:r>
    </w:p>
    <w:p w14:paraId="288759DD" w14:textId="4F46B2E0" w:rsidR="00DE2D3C" w:rsidRPr="00DE2D3C" w:rsidRDefault="00DE2D3C" w:rsidP="00DE2D3C">
      <w:pPr>
        <w:pStyle w:val="ListParagraph"/>
        <w:numPr>
          <w:ilvl w:val="0"/>
          <w:numId w:val="2"/>
        </w:numPr>
        <w:spacing w:after="0" w:line="240" w:lineRule="auto"/>
        <w:rPr>
          <w:rFonts w:ascii="Calibri" w:hAnsi="Calibri" w:cs="Calibri"/>
        </w:rPr>
      </w:pPr>
      <w:r w:rsidRPr="00DE2D3C">
        <w:rPr>
          <w:rFonts w:ascii="Calibri" w:hAnsi="Calibri" w:cs="Calibri"/>
        </w:rPr>
        <w:t>Administer minority business grants</w:t>
      </w:r>
    </w:p>
    <w:p w14:paraId="606C0B08" w14:textId="77777777" w:rsidR="00E027D7" w:rsidRPr="00DE2D3C" w:rsidRDefault="00E027D7" w:rsidP="00DE2D3C">
      <w:pPr>
        <w:spacing w:after="0" w:line="240" w:lineRule="auto"/>
        <w:rPr>
          <w:rFonts w:ascii="Calibri" w:hAnsi="Calibri" w:cs="Calibri"/>
        </w:rPr>
      </w:pPr>
      <w:r w:rsidRPr="00DE2D3C">
        <w:rPr>
          <w:rFonts w:ascii="Calibri" w:hAnsi="Calibri" w:cs="Calibri"/>
        </w:rPr>
        <w:t xml:space="preserve"> </w:t>
      </w:r>
    </w:p>
    <w:p w14:paraId="2BF026CC" w14:textId="0A382F83" w:rsidR="00E027D7" w:rsidRPr="00DE2D3C" w:rsidRDefault="00E027D7" w:rsidP="00DE2D3C">
      <w:pPr>
        <w:spacing w:after="0" w:line="240" w:lineRule="auto"/>
        <w:rPr>
          <w:rFonts w:ascii="Calibri" w:hAnsi="Calibri" w:cs="Calibri"/>
        </w:rPr>
      </w:pPr>
      <w:r w:rsidRPr="00DE2D3C">
        <w:rPr>
          <w:rFonts w:ascii="Calibri" w:hAnsi="Calibri" w:cs="Calibri"/>
        </w:rPr>
        <w:t xml:space="preserve">Leadership Rome </w:t>
      </w:r>
      <w:r w:rsidR="00DE2D3C" w:rsidRPr="00DE2D3C">
        <w:rPr>
          <w:rFonts w:ascii="Calibri" w:hAnsi="Calibri" w:cs="Calibri"/>
        </w:rPr>
        <w:t>programs (this includes Leadership Rome, Emerge (high school students), Leadership Rome Alumni Association and the future Leadership 2.0 program</w:t>
      </w:r>
      <w:r w:rsidRPr="00DE2D3C">
        <w:rPr>
          <w:rFonts w:ascii="Calibri" w:hAnsi="Calibri" w:cs="Calibri"/>
        </w:rPr>
        <w:t>:</w:t>
      </w:r>
    </w:p>
    <w:p w14:paraId="1D6563E0" w14:textId="153B84E5" w:rsidR="00DE2D3C" w:rsidRPr="00DE2D3C" w:rsidRDefault="00E027D7" w:rsidP="00DE2D3C">
      <w:pPr>
        <w:pStyle w:val="ListParagraph"/>
        <w:numPr>
          <w:ilvl w:val="0"/>
          <w:numId w:val="3"/>
        </w:numPr>
        <w:spacing w:after="0" w:line="240" w:lineRule="auto"/>
        <w:rPr>
          <w:rFonts w:ascii="Calibri" w:hAnsi="Calibri" w:cs="Calibri"/>
        </w:rPr>
      </w:pPr>
      <w:r w:rsidRPr="00DE2D3C">
        <w:rPr>
          <w:rFonts w:ascii="Calibri" w:hAnsi="Calibri" w:cs="Calibri"/>
        </w:rPr>
        <w:t>Organize and plan leadership programs from nominations to selection process through graduation.</w:t>
      </w:r>
    </w:p>
    <w:p w14:paraId="0DC61B5F" w14:textId="53AA40F2" w:rsidR="00E027D7" w:rsidRPr="00DE2D3C" w:rsidRDefault="00E027D7" w:rsidP="00DE2D3C">
      <w:pPr>
        <w:pStyle w:val="ListParagraph"/>
        <w:numPr>
          <w:ilvl w:val="0"/>
          <w:numId w:val="3"/>
        </w:numPr>
        <w:spacing w:after="0" w:line="240" w:lineRule="auto"/>
        <w:rPr>
          <w:rFonts w:ascii="Calibri" w:hAnsi="Calibri" w:cs="Calibri"/>
        </w:rPr>
      </w:pPr>
      <w:r w:rsidRPr="00DE2D3C">
        <w:rPr>
          <w:rFonts w:ascii="Calibri" w:hAnsi="Calibri" w:cs="Calibri"/>
        </w:rPr>
        <w:t>Prepare materials for LR participants, coordinators and maintain relationships with sponsors.</w:t>
      </w:r>
    </w:p>
    <w:p w14:paraId="0414C789" w14:textId="4106B534" w:rsidR="00E027D7" w:rsidRPr="00DE2D3C" w:rsidRDefault="00E027D7" w:rsidP="00DE2D3C">
      <w:pPr>
        <w:pStyle w:val="ListParagraph"/>
        <w:numPr>
          <w:ilvl w:val="0"/>
          <w:numId w:val="3"/>
        </w:numPr>
        <w:spacing w:after="0" w:line="240" w:lineRule="auto"/>
        <w:rPr>
          <w:rFonts w:ascii="Calibri" w:hAnsi="Calibri" w:cs="Calibri"/>
        </w:rPr>
      </w:pPr>
      <w:r w:rsidRPr="00DE2D3C">
        <w:rPr>
          <w:rFonts w:ascii="Calibri" w:hAnsi="Calibri" w:cs="Calibri"/>
        </w:rPr>
        <w:t>Work with the coordinator team to determine session topics and members to visit.</w:t>
      </w:r>
      <w:r w:rsidR="00DE2D3C" w:rsidRPr="00DE2D3C">
        <w:rPr>
          <w:rFonts w:ascii="Calibri" w:hAnsi="Calibri" w:cs="Calibri"/>
        </w:rPr>
        <w:t xml:space="preserve"> Foster a team atmosphere with the coordinators. </w:t>
      </w:r>
    </w:p>
    <w:p w14:paraId="2C3772D7" w14:textId="7E0A06FF" w:rsidR="00E027D7" w:rsidRPr="00DE2D3C" w:rsidRDefault="00E027D7" w:rsidP="00DE2D3C">
      <w:pPr>
        <w:pStyle w:val="ListParagraph"/>
        <w:numPr>
          <w:ilvl w:val="0"/>
          <w:numId w:val="3"/>
        </w:numPr>
        <w:spacing w:after="0" w:line="240" w:lineRule="auto"/>
        <w:rPr>
          <w:rFonts w:ascii="Calibri" w:hAnsi="Calibri" w:cs="Calibri"/>
        </w:rPr>
      </w:pPr>
      <w:r w:rsidRPr="00DE2D3C">
        <w:rPr>
          <w:rFonts w:ascii="Calibri" w:hAnsi="Calibri" w:cs="Calibri"/>
        </w:rPr>
        <w:t>Maintain tuition payments and attendance records to ensure requirements are met by each participant.</w:t>
      </w:r>
    </w:p>
    <w:p w14:paraId="384226A6" w14:textId="0B62EA1F" w:rsidR="00DE2D3C" w:rsidRDefault="00DE2D3C" w:rsidP="00DE2D3C">
      <w:pPr>
        <w:pStyle w:val="ListParagraph"/>
        <w:numPr>
          <w:ilvl w:val="0"/>
          <w:numId w:val="5"/>
        </w:numPr>
        <w:spacing w:after="0" w:line="240" w:lineRule="auto"/>
        <w:rPr>
          <w:rFonts w:ascii="Calibri" w:hAnsi="Calibri" w:cs="Calibri"/>
        </w:rPr>
      </w:pPr>
      <w:r w:rsidRPr="00DE2D3C">
        <w:rPr>
          <w:rFonts w:ascii="Calibri" w:hAnsi="Calibri" w:cs="Calibri"/>
        </w:rPr>
        <w:t>Start the new Leadership 2.0 program</w:t>
      </w:r>
    </w:p>
    <w:p w14:paraId="052536D2" w14:textId="39E627EC" w:rsidR="00C024D2" w:rsidRPr="00DE2D3C" w:rsidRDefault="00C024D2" w:rsidP="00DE2D3C">
      <w:pPr>
        <w:pStyle w:val="ListParagraph"/>
        <w:numPr>
          <w:ilvl w:val="0"/>
          <w:numId w:val="5"/>
        </w:numPr>
        <w:spacing w:after="0" w:line="240" w:lineRule="auto"/>
        <w:rPr>
          <w:rFonts w:ascii="Calibri" w:hAnsi="Calibri" w:cs="Calibri"/>
        </w:rPr>
      </w:pPr>
      <w:r>
        <w:rPr>
          <w:rFonts w:ascii="Calibri" w:hAnsi="Calibri" w:cs="Calibri"/>
        </w:rPr>
        <w:t xml:space="preserve">Maintain relationships with all LR participants </w:t>
      </w:r>
    </w:p>
    <w:p w14:paraId="171B76D7" w14:textId="77777777" w:rsidR="00DE2D3C" w:rsidRPr="00DE2D3C" w:rsidRDefault="00DE2D3C" w:rsidP="00DE2D3C">
      <w:pPr>
        <w:spacing w:after="0" w:line="240" w:lineRule="auto"/>
        <w:rPr>
          <w:rFonts w:ascii="Calibri" w:hAnsi="Calibri" w:cs="Calibri"/>
        </w:rPr>
      </w:pPr>
    </w:p>
    <w:p w14:paraId="663D720D" w14:textId="77777777" w:rsidR="00E027D7" w:rsidRPr="00DE2D3C" w:rsidRDefault="00E027D7" w:rsidP="00DE2D3C">
      <w:pPr>
        <w:spacing w:after="0" w:line="240" w:lineRule="auto"/>
        <w:rPr>
          <w:rFonts w:ascii="Calibri" w:hAnsi="Calibri" w:cs="Calibri"/>
        </w:rPr>
      </w:pPr>
      <w:r w:rsidRPr="00DE2D3C">
        <w:rPr>
          <w:rFonts w:ascii="Calibri" w:hAnsi="Calibri" w:cs="Calibri"/>
        </w:rPr>
        <w:t xml:space="preserve"> </w:t>
      </w:r>
    </w:p>
    <w:p w14:paraId="5E4D55A8" w14:textId="77777777" w:rsidR="00E027D7" w:rsidRPr="00DE2D3C" w:rsidRDefault="00E027D7" w:rsidP="00DE2D3C">
      <w:pPr>
        <w:spacing w:after="0" w:line="240" w:lineRule="auto"/>
        <w:rPr>
          <w:rFonts w:ascii="Calibri" w:hAnsi="Calibri" w:cs="Calibri"/>
        </w:rPr>
      </w:pPr>
      <w:r w:rsidRPr="00DE2D3C">
        <w:rPr>
          <w:rFonts w:ascii="Calibri" w:hAnsi="Calibri" w:cs="Calibri"/>
        </w:rPr>
        <w:lastRenderedPageBreak/>
        <w:t>Leadership Rome Alumni (LRA) program:</w:t>
      </w:r>
    </w:p>
    <w:p w14:paraId="57DBEE50" w14:textId="57151265" w:rsidR="00E027D7" w:rsidRPr="00C024D2" w:rsidRDefault="00E027D7" w:rsidP="00C024D2">
      <w:pPr>
        <w:pStyle w:val="ListParagraph"/>
        <w:numPr>
          <w:ilvl w:val="0"/>
          <w:numId w:val="3"/>
        </w:numPr>
        <w:spacing w:after="0" w:line="240" w:lineRule="auto"/>
        <w:rPr>
          <w:rFonts w:ascii="Calibri" w:hAnsi="Calibri" w:cs="Calibri"/>
        </w:rPr>
      </w:pPr>
      <w:r w:rsidRPr="00C024D2">
        <w:rPr>
          <w:rFonts w:ascii="Calibri" w:hAnsi="Calibri" w:cs="Calibri"/>
        </w:rPr>
        <w:t>Maintain membership records for Leadership Rome Alumni.</w:t>
      </w:r>
    </w:p>
    <w:p w14:paraId="2B525C90" w14:textId="369F8865" w:rsidR="00E027D7" w:rsidRPr="00C024D2" w:rsidRDefault="00E027D7" w:rsidP="00C024D2">
      <w:pPr>
        <w:pStyle w:val="ListParagraph"/>
        <w:numPr>
          <w:ilvl w:val="0"/>
          <w:numId w:val="3"/>
        </w:numPr>
        <w:spacing w:after="0" w:line="240" w:lineRule="auto"/>
        <w:rPr>
          <w:rFonts w:ascii="Calibri" w:hAnsi="Calibri" w:cs="Calibri"/>
        </w:rPr>
      </w:pPr>
      <w:r w:rsidRPr="00C024D2">
        <w:rPr>
          <w:rFonts w:ascii="Calibri" w:hAnsi="Calibri" w:cs="Calibri"/>
        </w:rPr>
        <w:t>E-mail LRA invoices for dues and track active (dues paid) alumni.</w:t>
      </w:r>
    </w:p>
    <w:p w14:paraId="11B5D090" w14:textId="08F66409" w:rsidR="00E027D7" w:rsidRPr="00C024D2" w:rsidRDefault="00E027D7" w:rsidP="00C024D2">
      <w:pPr>
        <w:pStyle w:val="ListParagraph"/>
        <w:numPr>
          <w:ilvl w:val="0"/>
          <w:numId w:val="3"/>
        </w:numPr>
        <w:spacing w:after="0" w:line="240" w:lineRule="auto"/>
        <w:rPr>
          <w:rFonts w:ascii="Calibri" w:hAnsi="Calibri" w:cs="Calibri"/>
        </w:rPr>
      </w:pPr>
      <w:r w:rsidRPr="00C024D2">
        <w:rPr>
          <w:rFonts w:ascii="Calibri" w:hAnsi="Calibri" w:cs="Calibri"/>
        </w:rPr>
        <w:t>Prepare events for Alumni and maintain relationships with all that are located in Floyd County.</w:t>
      </w:r>
    </w:p>
    <w:p w14:paraId="146D7C1A" w14:textId="7A560493" w:rsidR="00C024D2" w:rsidRPr="00C024D2" w:rsidRDefault="00C024D2" w:rsidP="00C024D2">
      <w:pPr>
        <w:pStyle w:val="ListParagraph"/>
        <w:numPr>
          <w:ilvl w:val="0"/>
          <w:numId w:val="6"/>
        </w:numPr>
        <w:spacing w:after="0" w:line="240" w:lineRule="auto"/>
        <w:rPr>
          <w:rFonts w:ascii="Calibri" w:hAnsi="Calibri" w:cs="Calibri"/>
        </w:rPr>
      </w:pPr>
      <w:r w:rsidRPr="00C024D2">
        <w:rPr>
          <w:rFonts w:ascii="Calibri" w:hAnsi="Calibri" w:cs="Calibri"/>
        </w:rPr>
        <w:t>Promote and market the alumni program</w:t>
      </w:r>
    </w:p>
    <w:p w14:paraId="34D1F624" w14:textId="44B31C3C" w:rsidR="00C024D2" w:rsidRPr="00C024D2" w:rsidRDefault="00C024D2" w:rsidP="00C024D2">
      <w:pPr>
        <w:pStyle w:val="ListParagraph"/>
        <w:numPr>
          <w:ilvl w:val="0"/>
          <w:numId w:val="6"/>
        </w:numPr>
        <w:spacing w:after="0" w:line="240" w:lineRule="auto"/>
        <w:rPr>
          <w:rFonts w:ascii="Calibri" w:hAnsi="Calibri" w:cs="Calibri"/>
        </w:rPr>
      </w:pPr>
      <w:r w:rsidRPr="00C024D2">
        <w:rPr>
          <w:rFonts w:ascii="Calibri" w:hAnsi="Calibri" w:cs="Calibri"/>
        </w:rPr>
        <w:t>Foster ongoing relationships with alumni</w:t>
      </w:r>
    </w:p>
    <w:p w14:paraId="070EEC66" w14:textId="77777777" w:rsidR="00E027D7" w:rsidRPr="00DE2D3C" w:rsidRDefault="00E027D7" w:rsidP="00DE2D3C">
      <w:pPr>
        <w:spacing w:after="0" w:line="240" w:lineRule="auto"/>
        <w:rPr>
          <w:rFonts w:ascii="Calibri" w:hAnsi="Calibri" w:cs="Calibri"/>
        </w:rPr>
      </w:pPr>
      <w:r w:rsidRPr="00DE2D3C">
        <w:rPr>
          <w:rFonts w:ascii="Calibri" w:hAnsi="Calibri" w:cs="Calibri"/>
        </w:rPr>
        <w:t xml:space="preserve"> </w:t>
      </w:r>
    </w:p>
    <w:p w14:paraId="07B7F270" w14:textId="77777777" w:rsidR="00E027D7" w:rsidRPr="00DE2D3C" w:rsidRDefault="00E027D7" w:rsidP="00DE2D3C">
      <w:pPr>
        <w:spacing w:after="0" w:line="240" w:lineRule="auto"/>
        <w:rPr>
          <w:rFonts w:ascii="Calibri" w:hAnsi="Calibri" w:cs="Calibri"/>
        </w:rPr>
      </w:pPr>
      <w:r w:rsidRPr="00DE2D3C">
        <w:rPr>
          <w:rFonts w:ascii="Calibri" w:hAnsi="Calibri" w:cs="Calibri"/>
        </w:rPr>
        <w:t xml:space="preserve"> </w:t>
      </w:r>
    </w:p>
    <w:p w14:paraId="36DC6531" w14:textId="77777777" w:rsidR="00E027D7" w:rsidRPr="00DE2D3C" w:rsidRDefault="00E027D7" w:rsidP="00DE2D3C">
      <w:pPr>
        <w:spacing w:after="0" w:line="240" w:lineRule="auto"/>
        <w:rPr>
          <w:rFonts w:ascii="Calibri" w:hAnsi="Calibri" w:cs="Calibri"/>
        </w:rPr>
      </w:pPr>
      <w:r w:rsidRPr="00DE2D3C">
        <w:rPr>
          <w:rFonts w:ascii="Calibri" w:hAnsi="Calibri" w:cs="Calibri"/>
        </w:rPr>
        <w:t>What You’ll Need:</w:t>
      </w:r>
    </w:p>
    <w:p w14:paraId="4022CC9C" w14:textId="77777777" w:rsidR="00E027D7" w:rsidRPr="00DE2D3C" w:rsidRDefault="00E027D7" w:rsidP="00DE2D3C">
      <w:pPr>
        <w:spacing w:after="0" w:line="240" w:lineRule="auto"/>
        <w:rPr>
          <w:rFonts w:ascii="Calibri" w:hAnsi="Calibri" w:cs="Calibri"/>
        </w:rPr>
      </w:pPr>
      <w:r w:rsidRPr="00DE2D3C">
        <w:rPr>
          <w:rFonts w:ascii="Calibri" w:hAnsi="Calibri" w:cs="Calibri"/>
        </w:rPr>
        <w:t>•</w:t>
      </w:r>
      <w:r w:rsidRPr="00DE2D3C">
        <w:rPr>
          <w:rFonts w:ascii="Calibri" w:hAnsi="Calibri" w:cs="Calibri"/>
        </w:rPr>
        <w:tab/>
        <w:t>Bachelor's Degree or relevant experience required</w:t>
      </w:r>
    </w:p>
    <w:p w14:paraId="12106546" w14:textId="446D2AFA" w:rsidR="00E027D7" w:rsidRPr="00DE2D3C" w:rsidRDefault="00E027D7" w:rsidP="00DE2D3C">
      <w:pPr>
        <w:spacing w:after="0" w:line="240" w:lineRule="auto"/>
        <w:rPr>
          <w:rFonts w:ascii="Calibri" w:hAnsi="Calibri" w:cs="Calibri"/>
        </w:rPr>
      </w:pPr>
      <w:r w:rsidRPr="00DE2D3C">
        <w:rPr>
          <w:rFonts w:ascii="Calibri" w:hAnsi="Calibri" w:cs="Calibri"/>
        </w:rPr>
        <w:t>•</w:t>
      </w:r>
      <w:r w:rsidRPr="00DE2D3C">
        <w:rPr>
          <w:rFonts w:ascii="Calibri" w:hAnsi="Calibri" w:cs="Calibri"/>
        </w:rPr>
        <w:tab/>
        <w:t>Must be able to exercise independent judgment and make decisions necessary to achieve success in assigned areas.</w:t>
      </w:r>
    </w:p>
    <w:p w14:paraId="1A09F7CA" w14:textId="002140FB" w:rsidR="00E027D7" w:rsidRPr="00DE2D3C" w:rsidRDefault="00E027D7" w:rsidP="00DE2D3C">
      <w:pPr>
        <w:spacing w:after="0" w:line="240" w:lineRule="auto"/>
        <w:rPr>
          <w:rFonts w:ascii="Calibri" w:hAnsi="Calibri" w:cs="Calibri"/>
        </w:rPr>
      </w:pPr>
      <w:r w:rsidRPr="00DE2D3C">
        <w:rPr>
          <w:rFonts w:ascii="Calibri" w:hAnsi="Calibri" w:cs="Calibri"/>
        </w:rPr>
        <w:t>•</w:t>
      </w:r>
      <w:r w:rsidRPr="00DE2D3C">
        <w:rPr>
          <w:rFonts w:ascii="Calibri" w:hAnsi="Calibri" w:cs="Calibri"/>
        </w:rPr>
        <w:tab/>
        <w:t xml:space="preserve">     Must have Organizational and </w:t>
      </w:r>
      <w:r w:rsidR="00417DBA" w:rsidRPr="00DE2D3C">
        <w:rPr>
          <w:rFonts w:ascii="Calibri" w:hAnsi="Calibri" w:cs="Calibri"/>
        </w:rPr>
        <w:t xml:space="preserve">extensive </w:t>
      </w:r>
      <w:r w:rsidRPr="00DE2D3C">
        <w:rPr>
          <w:rFonts w:ascii="Calibri" w:hAnsi="Calibri" w:cs="Calibri"/>
        </w:rPr>
        <w:t>event planning skills.</w:t>
      </w:r>
    </w:p>
    <w:p w14:paraId="0B73AD32" w14:textId="77777777" w:rsidR="00E027D7" w:rsidRPr="00DE2D3C" w:rsidRDefault="00E027D7" w:rsidP="00DE2D3C">
      <w:pPr>
        <w:spacing w:after="0" w:line="240" w:lineRule="auto"/>
        <w:rPr>
          <w:rFonts w:ascii="Calibri" w:hAnsi="Calibri" w:cs="Calibri"/>
        </w:rPr>
      </w:pPr>
      <w:r w:rsidRPr="00DE2D3C">
        <w:rPr>
          <w:rFonts w:ascii="Calibri" w:hAnsi="Calibri" w:cs="Calibri"/>
        </w:rPr>
        <w:t>•</w:t>
      </w:r>
      <w:r w:rsidRPr="00DE2D3C">
        <w:rPr>
          <w:rFonts w:ascii="Calibri" w:hAnsi="Calibri" w:cs="Calibri"/>
        </w:rPr>
        <w:tab/>
        <w:t xml:space="preserve">     Must be self-motivated, high energy, and organized with strong attention to detail.</w:t>
      </w:r>
    </w:p>
    <w:p w14:paraId="6FC7FC1A" w14:textId="435DC10B" w:rsidR="00E027D7" w:rsidRPr="00DE2D3C" w:rsidRDefault="00E027D7" w:rsidP="00DE2D3C">
      <w:pPr>
        <w:spacing w:after="0" w:line="240" w:lineRule="auto"/>
        <w:rPr>
          <w:rFonts w:ascii="Calibri" w:hAnsi="Calibri" w:cs="Calibri"/>
        </w:rPr>
      </w:pPr>
      <w:r w:rsidRPr="00DE2D3C">
        <w:rPr>
          <w:rFonts w:ascii="Calibri" w:hAnsi="Calibri" w:cs="Calibri"/>
        </w:rPr>
        <w:t>•</w:t>
      </w:r>
      <w:r w:rsidRPr="00DE2D3C">
        <w:rPr>
          <w:rFonts w:ascii="Calibri" w:hAnsi="Calibri" w:cs="Calibri"/>
        </w:rPr>
        <w:tab/>
        <w:t xml:space="preserve">     Have excellent communications skills, including Strong research, editing, proofing, and writing skills.</w:t>
      </w:r>
    </w:p>
    <w:p w14:paraId="661F6056" w14:textId="506336B9" w:rsidR="00E027D7" w:rsidRPr="00DE2D3C" w:rsidRDefault="00E027D7" w:rsidP="00DE2D3C">
      <w:pPr>
        <w:spacing w:after="0" w:line="240" w:lineRule="auto"/>
        <w:rPr>
          <w:rFonts w:ascii="Calibri" w:hAnsi="Calibri" w:cs="Calibri"/>
        </w:rPr>
      </w:pPr>
      <w:r w:rsidRPr="00DE2D3C">
        <w:rPr>
          <w:rFonts w:ascii="Calibri" w:hAnsi="Calibri" w:cs="Calibri"/>
        </w:rPr>
        <w:t>•</w:t>
      </w:r>
      <w:r w:rsidRPr="00DE2D3C">
        <w:rPr>
          <w:rFonts w:ascii="Calibri" w:hAnsi="Calibri" w:cs="Calibri"/>
        </w:rPr>
        <w:tab/>
        <w:t xml:space="preserve">     Be Proficient in verbal and public presentations, research, and project management.</w:t>
      </w:r>
      <w:r w:rsidR="00C024D2">
        <w:rPr>
          <w:rFonts w:ascii="Calibri" w:hAnsi="Calibri" w:cs="Calibri"/>
        </w:rPr>
        <w:t xml:space="preserve"> Assertive public speaking skills are a must.</w:t>
      </w:r>
    </w:p>
    <w:p w14:paraId="5CBFBCD9" w14:textId="77777777" w:rsidR="00E027D7" w:rsidRPr="00DE2D3C" w:rsidRDefault="00E027D7" w:rsidP="00DE2D3C">
      <w:pPr>
        <w:spacing w:after="0" w:line="240" w:lineRule="auto"/>
        <w:rPr>
          <w:rFonts w:ascii="Calibri" w:hAnsi="Calibri" w:cs="Calibri"/>
        </w:rPr>
      </w:pPr>
      <w:r w:rsidRPr="00DE2D3C">
        <w:rPr>
          <w:rFonts w:ascii="Calibri" w:hAnsi="Calibri" w:cs="Calibri"/>
        </w:rPr>
        <w:t>•</w:t>
      </w:r>
      <w:r w:rsidRPr="00DE2D3C">
        <w:rPr>
          <w:rFonts w:ascii="Calibri" w:hAnsi="Calibri" w:cs="Calibri"/>
        </w:rPr>
        <w:tab/>
        <w:t xml:space="preserve">     Be Proficient in Microsoft Office applications including Microsoft Word, Microsoft Outlook, Microsoft Excel, and Microsoft PowerPoint.</w:t>
      </w:r>
    </w:p>
    <w:p w14:paraId="42BCC977" w14:textId="77777777" w:rsidR="00E027D7" w:rsidRPr="00DE2D3C" w:rsidRDefault="00E027D7" w:rsidP="00DE2D3C">
      <w:pPr>
        <w:spacing w:after="0" w:line="240" w:lineRule="auto"/>
        <w:rPr>
          <w:rFonts w:ascii="Calibri" w:hAnsi="Calibri" w:cs="Calibri"/>
        </w:rPr>
      </w:pPr>
      <w:r w:rsidRPr="00DE2D3C">
        <w:rPr>
          <w:rFonts w:ascii="Calibri" w:hAnsi="Calibri" w:cs="Calibri"/>
        </w:rPr>
        <w:t>•</w:t>
      </w:r>
      <w:r w:rsidRPr="00DE2D3C">
        <w:rPr>
          <w:rFonts w:ascii="Calibri" w:hAnsi="Calibri" w:cs="Calibri"/>
        </w:rPr>
        <w:tab/>
        <w:t xml:space="preserve">     Ability to work a flexible schedule including weekends and/or evenings as required by events.</w:t>
      </w:r>
    </w:p>
    <w:p w14:paraId="5F89C500" w14:textId="77777777" w:rsidR="00E027D7" w:rsidRPr="00DE2D3C" w:rsidRDefault="00E027D7" w:rsidP="00DE2D3C">
      <w:pPr>
        <w:spacing w:after="0" w:line="240" w:lineRule="auto"/>
        <w:rPr>
          <w:rFonts w:ascii="Calibri" w:hAnsi="Calibri" w:cs="Calibri"/>
        </w:rPr>
      </w:pPr>
      <w:r w:rsidRPr="00DE2D3C">
        <w:rPr>
          <w:rFonts w:ascii="Calibri" w:hAnsi="Calibri" w:cs="Calibri"/>
        </w:rPr>
        <w:t>•</w:t>
      </w:r>
      <w:r w:rsidRPr="00DE2D3C">
        <w:rPr>
          <w:rFonts w:ascii="Calibri" w:hAnsi="Calibri" w:cs="Calibri"/>
        </w:rPr>
        <w:tab/>
        <w:t xml:space="preserve">     Ability to professionally advocate on behalf of the Chamber and stated objectives.</w:t>
      </w:r>
    </w:p>
    <w:p w14:paraId="43578AFC" w14:textId="77777777" w:rsidR="00E027D7" w:rsidRPr="00DE2D3C" w:rsidRDefault="00E027D7" w:rsidP="00DE2D3C">
      <w:pPr>
        <w:spacing w:after="0" w:line="240" w:lineRule="auto"/>
        <w:rPr>
          <w:rFonts w:ascii="Calibri" w:hAnsi="Calibri" w:cs="Calibri"/>
        </w:rPr>
      </w:pPr>
      <w:r w:rsidRPr="00DE2D3C">
        <w:rPr>
          <w:rFonts w:ascii="Calibri" w:hAnsi="Calibri" w:cs="Calibri"/>
        </w:rPr>
        <w:t>•</w:t>
      </w:r>
      <w:r w:rsidRPr="00DE2D3C">
        <w:rPr>
          <w:rFonts w:ascii="Calibri" w:hAnsi="Calibri" w:cs="Calibri"/>
        </w:rPr>
        <w:tab/>
        <w:t>Ability to complete projects with limited supervision and direction.</w:t>
      </w:r>
    </w:p>
    <w:p w14:paraId="107BB44D" w14:textId="0393B708" w:rsidR="00E027D7" w:rsidRPr="00DE2D3C" w:rsidRDefault="00E027D7" w:rsidP="00DE2D3C">
      <w:pPr>
        <w:spacing w:after="0" w:line="240" w:lineRule="auto"/>
        <w:rPr>
          <w:rFonts w:ascii="Calibri" w:hAnsi="Calibri" w:cs="Calibri"/>
        </w:rPr>
      </w:pPr>
      <w:r w:rsidRPr="00DE2D3C">
        <w:rPr>
          <w:rFonts w:ascii="Calibri" w:hAnsi="Calibri" w:cs="Calibri"/>
        </w:rPr>
        <w:t>•</w:t>
      </w:r>
      <w:r w:rsidRPr="00DE2D3C">
        <w:rPr>
          <w:rFonts w:ascii="Calibri" w:hAnsi="Calibri" w:cs="Calibri"/>
        </w:rPr>
        <w:tab/>
        <w:t>Ability to function as a member of a high-performance/fast-paced team.</w:t>
      </w:r>
    </w:p>
    <w:p w14:paraId="74C09DC6" w14:textId="77777777" w:rsidR="00E027D7" w:rsidRPr="00DE2D3C" w:rsidRDefault="00E027D7" w:rsidP="00DE2D3C">
      <w:pPr>
        <w:spacing w:after="0" w:line="240" w:lineRule="auto"/>
        <w:rPr>
          <w:rFonts w:ascii="Calibri" w:hAnsi="Calibri" w:cs="Calibri"/>
        </w:rPr>
      </w:pPr>
      <w:r w:rsidRPr="00DE2D3C">
        <w:rPr>
          <w:rFonts w:ascii="Calibri" w:hAnsi="Calibri" w:cs="Calibri"/>
        </w:rPr>
        <w:t>•</w:t>
      </w:r>
      <w:r w:rsidRPr="00DE2D3C">
        <w:rPr>
          <w:rFonts w:ascii="Calibri" w:hAnsi="Calibri" w:cs="Calibri"/>
        </w:rPr>
        <w:tab/>
        <w:t>Ability to develop and maintain good working relationships with staff, volunteers, Chamber members, and the public.</w:t>
      </w:r>
    </w:p>
    <w:p w14:paraId="1C71B0CA" w14:textId="77777777" w:rsidR="00E027D7" w:rsidRPr="00DE2D3C" w:rsidRDefault="00E027D7" w:rsidP="00DE2D3C">
      <w:pPr>
        <w:spacing w:after="0" w:line="240" w:lineRule="auto"/>
        <w:rPr>
          <w:rFonts w:ascii="Calibri" w:hAnsi="Calibri" w:cs="Calibri"/>
        </w:rPr>
      </w:pPr>
      <w:r w:rsidRPr="00DE2D3C">
        <w:rPr>
          <w:rFonts w:ascii="Calibri" w:hAnsi="Calibri" w:cs="Calibri"/>
        </w:rPr>
        <w:t>•</w:t>
      </w:r>
      <w:r w:rsidRPr="00DE2D3C">
        <w:rPr>
          <w:rFonts w:ascii="Calibri" w:hAnsi="Calibri" w:cs="Calibri"/>
        </w:rPr>
        <w:tab/>
        <w:t>Have Extensive Computer, Audio/Visual, and Social Networking experience.</w:t>
      </w:r>
    </w:p>
    <w:p w14:paraId="04284F69" w14:textId="77777777" w:rsidR="00417DBA" w:rsidRPr="00DE2D3C" w:rsidRDefault="00417DBA" w:rsidP="00DE2D3C">
      <w:pPr>
        <w:spacing w:line="240" w:lineRule="auto"/>
        <w:rPr>
          <w:rFonts w:ascii="Calibri" w:hAnsi="Calibri" w:cs="Calibri"/>
        </w:rPr>
      </w:pPr>
    </w:p>
    <w:p w14:paraId="009A5407" w14:textId="77777777" w:rsidR="00417DBA" w:rsidRPr="00DE2D3C" w:rsidRDefault="00417DBA" w:rsidP="00DE2D3C">
      <w:pPr>
        <w:spacing w:after="0" w:line="240" w:lineRule="auto"/>
        <w:rPr>
          <w:rFonts w:ascii="Calibri" w:hAnsi="Calibri" w:cs="Calibri"/>
          <w:b/>
          <w:bCs/>
          <w:u w:val="single"/>
        </w:rPr>
      </w:pPr>
      <w:r w:rsidRPr="00DE2D3C">
        <w:rPr>
          <w:rFonts w:ascii="Calibri" w:hAnsi="Calibri" w:cs="Calibri"/>
          <w:b/>
          <w:bCs/>
          <w:u w:val="single"/>
        </w:rPr>
        <w:t>Great Benefits Include:</w:t>
      </w:r>
    </w:p>
    <w:p w14:paraId="3B962E4A" w14:textId="77777777" w:rsidR="00417DBA" w:rsidRPr="00DE2D3C" w:rsidRDefault="00417DBA" w:rsidP="00DE2D3C">
      <w:pPr>
        <w:spacing w:after="0" w:line="240" w:lineRule="auto"/>
        <w:rPr>
          <w:rFonts w:ascii="Calibri" w:hAnsi="Calibri" w:cs="Calibri"/>
          <w:b/>
          <w:bCs/>
        </w:rPr>
      </w:pPr>
    </w:p>
    <w:p w14:paraId="0B7AAAFF" w14:textId="77777777" w:rsidR="00417DBA" w:rsidRPr="00DE2D3C" w:rsidRDefault="00417DBA" w:rsidP="00DE2D3C">
      <w:pPr>
        <w:pStyle w:val="ListParagraph"/>
        <w:numPr>
          <w:ilvl w:val="0"/>
          <w:numId w:val="1"/>
        </w:numPr>
        <w:spacing w:after="0" w:line="240" w:lineRule="auto"/>
        <w:rPr>
          <w:rFonts w:ascii="Calibri" w:hAnsi="Calibri" w:cs="Calibri"/>
        </w:rPr>
      </w:pPr>
      <w:r w:rsidRPr="00DE2D3C">
        <w:rPr>
          <w:rFonts w:ascii="Calibri" w:hAnsi="Calibri" w:cs="Calibri"/>
        </w:rPr>
        <w:t>Salaried Position (pay is dependent upon experience/skills)</w:t>
      </w:r>
    </w:p>
    <w:p w14:paraId="7BFEBCF8" w14:textId="77777777" w:rsidR="00417DBA" w:rsidRPr="00DE2D3C" w:rsidRDefault="00417DBA" w:rsidP="00DE2D3C">
      <w:pPr>
        <w:pStyle w:val="ListParagraph"/>
        <w:numPr>
          <w:ilvl w:val="0"/>
          <w:numId w:val="1"/>
        </w:numPr>
        <w:spacing w:after="0" w:line="240" w:lineRule="auto"/>
        <w:rPr>
          <w:rFonts w:ascii="Calibri" w:hAnsi="Calibri" w:cs="Calibri"/>
        </w:rPr>
      </w:pPr>
      <w:r w:rsidRPr="00DE2D3C">
        <w:rPr>
          <w:rFonts w:ascii="Calibri" w:hAnsi="Calibri" w:cs="Calibri"/>
        </w:rPr>
        <w:t>Paid Time Off and sick pay offered</w:t>
      </w:r>
    </w:p>
    <w:p w14:paraId="76A4691B" w14:textId="77777777" w:rsidR="00417DBA" w:rsidRPr="00DE2D3C" w:rsidRDefault="00417DBA" w:rsidP="00DE2D3C">
      <w:pPr>
        <w:pStyle w:val="ListParagraph"/>
        <w:numPr>
          <w:ilvl w:val="0"/>
          <w:numId w:val="1"/>
        </w:numPr>
        <w:spacing w:after="0" w:line="240" w:lineRule="auto"/>
        <w:rPr>
          <w:rFonts w:ascii="Calibri" w:hAnsi="Calibri" w:cs="Calibri"/>
        </w:rPr>
      </w:pPr>
      <w:r w:rsidRPr="00DE2D3C">
        <w:rPr>
          <w:rFonts w:ascii="Calibri" w:hAnsi="Calibri" w:cs="Calibri"/>
        </w:rPr>
        <w:t>Holiday Time Off</w:t>
      </w:r>
    </w:p>
    <w:p w14:paraId="1C612A1F" w14:textId="77777777" w:rsidR="00417DBA" w:rsidRPr="00DE2D3C" w:rsidRDefault="00417DBA" w:rsidP="00DE2D3C">
      <w:pPr>
        <w:pStyle w:val="ListParagraph"/>
        <w:numPr>
          <w:ilvl w:val="0"/>
          <w:numId w:val="1"/>
        </w:numPr>
        <w:spacing w:after="0" w:line="240" w:lineRule="auto"/>
        <w:rPr>
          <w:rFonts w:ascii="Calibri" w:hAnsi="Calibri" w:cs="Calibri"/>
        </w:rPr>
      </w:pPr>
      <w:r w:rsidRPr="00DE2D3C">
        <w:rPr>
          <w:rFonts w:ascii="Calibri" w:hAnsi="Calibri" w:cs="Calibri"/>
        </w:rPr>
        <w:t xml:space="preserve">Health Insurance </w:t>
      </w:r>
    </w:p>
    <w:p w14:paraId="56999DBC" w14:textId="77777777" w:rsidR="00417DBA" w:rsidRPr="00DE2D3C" w:rsidRDefault="00417DBA" w:rsidP="00DE2D3C">
      <w:pPr>
        <w:pStyle w:val="ListParagraph"/>
        <w:numPr>
          <w:ilvl w:val="0"/>
          <w:numId w:val="1"/>
        </w:numPr>
        <w:spacing w:after="0" w:line="240" w:lineRule="auto"/>
        <w:rPr>
          <w:rFonts w:ascii="Calibri" w:hAnsi="Calibri" w:cs="Calibri"/>
        </w:rPr>
      </w:pPr>
      <w:r w:rsidRPr="00DE2D3C">
        <w:rPr>
          <w:rFonts w:ascii="Calibri" w:hAnsi="Calibri" w:cs="Calibri"/>
        </w:rPr>
        <w:t xml:space="preserve">Life Insurance </w:t>
      </w:r>
    </w:p>
    <w:p w14:paraId="5E451128" w14:textId="77777777" w:rsidR="00417DBA" w:rsidRPr="00DE2D3C" w:rsidRDefault="00417DBA" w:rsidP="00DE2D3C">
      <w:pPr>
        <w:pStyle w:val="ListParagraph"/>
        <w:numPr>
          <w:ilvl w:val="0"/>
          <w:numId w:val="1"/>
        </w:numPr>
        <w:spacing w:after="0" w:line="240" w:lineRule="auto"/>
        <w:rPr>
          <w:rFonts w:ascii="Calibri" w:hAnsi="Calibri" w:cs="Calibri"/>
        </w:rPr>
      </w:pPr>
      <w:r w:rsidRPr="00DE2D3C">
        <w:rPr>
          <w:rFonts w:ascii="Calibri" w:hAnsi="Calibri" w:cs="Calibri"/>
        </w:rPr>
        <w:t>Retirement Plan (available 1 year after employment)</w:t>
      </w:r>
    </w:p>
    <w:p w14:paraId="1AB01FE6" w14:textId="77777777" w:rsidR="00417DBA" w:rsidRPr="00DE2D3C" w:rsidRDefault="00417DBA" w:rsidP="00DE2D3C">
      <w:pPr>
        <w:pStyle w:val="ListParagraph"/>
        <w:numPr>
          <w:ilvl w:val="0"/>
          <w:numId w:val="1"/>
        </w:numPr>
        <w:spacing w:after="0" w:line="240" w:lineRule="auto"/>
        <w:rPr>
          <w:rFonts w:ascii="Calibri" w:hAnsi="Calibri" w:cs="Calibri"/>
        </w:rPr>
      </w:pPr>
      <w:r w:rsidRPr="00DE2D3C">
        <w:rPr>
          <w:rFonts w:ascii="Calibri" w:hAnsi="Calibri" w:cs="Calibri"/>
        </w:rPr>
        <w:t>Other Voluntary Insurances</w:t>
      </w:r>
    </w:p>
    <w:p w14:paraId="71C47166" w14:textId="77777777" w:rsidR="00417DBA" w:rsidRPr="00DE2D3C" w:rsidRDefault="00417DBA" w:rsidP="00DE2D3C">
      <w:pPr>
        <w:pStyle w:val="ListParagraph"/>
        <w:numPr>
          <w:ilvl w:val="0"/>
          <w:numId w:val="1"/>
        </w:numPr>
        <w:spacing w:after="0" w:line="240" w:lineRule="auto"/>
        <w:rPr>
          <w:rFonts w:ascii="Calibri" w:hAnsi="Calibri" w:cs="Calibri"/>
        </w:rPr>
      </w:pPr>
      <w:r w:rsidRPr="00DE2D3C">
        <w:rPr>
          <w:rFonts w:ascii="Calibri" w:hAnsi="Calibri" w:cs="Calibri"/>
        </w:rPr>
        <w:t>8:30am Start Time</w:t>
      </w:r>
    </w:p>
    <w:p w14:paraId="183F54C3" w14:textId="77777777" w:rsidR="00417DBA" w:rsidRPr="00DE2D3C" w:rsidRDefault="00417DBA" w:rsidP="00DE2D3C">
      <w:pPr>
        <w:pStyle w:val="ListParagraph"/>
        <w:numPr>
          <w:ilvl w:val="0"/>
          <w:numId w:val="1"/>
        </w:numPr>
        <w:spacing w:after="0" w:line="240" w:lineRule="auto"/>
        <w:rPr>
          <w:rFonts w:ascii="Calibri" w:hAnsi="Calibri" w:cs="Calibri"/>
        </w:rPr>
      </w:pPr>
      <w:r w:rsidRPr="00DE2D3C">
        <w:rPr>
          <w:rFonts w:ascii="Calibri" w:hAnsi="Calibri" w:cs="Calibri"/>
        </w:rPr>
        <w:t>Some lunchtime meals are provided</w:t>
      </w:r>
    </w:p>
    <w:p w14:paraId="50A3764F" w14:textId="77777777" w:rsidR="00417DBA" w:rsidRPr="00DE2D3C" w:rsidRDefault="00417DBA" w:rsidP="00DE2D3C">
      <w:pPr>
        <w:pStyle w:val="ListParagraph"/>
        <w:numPr>
          <w:ilvl w:val="0"/>
          <w:numId w:val="1"/>
        </w:numPr>
        <w:spacing w:after="0" w:line="240" w:lineRule="auto"/>
        <w:rPr>
          <w:rFonts w:ascii="Calibri" w:hAnsi="Calibri" w:cs="Calibri"/>
        </w:rPr>
      </w:pPr>
      <w:r w:rsidRPr="00DE2D3C">
        <w:rPr>
          <w:rFonts w:ascii="Calibri" w:hAnsi="Calibri" w:cs="Calibri"/>
        </w:rPr>
        <w:t>Continuing education/conferences always encouraged and paid for</w:t>
      </w:r>
    </w:p>
    <w:p w14:paraId="29FE9AC1" w14:textId="77777777" w:rsidR="00417DBA" w:rsidRPr="00DE2D3C" w:rsidRDefault="00417DBA" w:rsidP="00DE2D3C">
      <w:pPr>
        <w:pStyle w:val="ListParagraph"/>
        <w:numPr>
          <w:ilvl w:val="0"/>
          <w:numId w:val="1"/>
        </w:numPr>
        <w:spacing w:after="0" w:line="240" w:lineRule="auto"/>
        <w:rPr>
          <w:rFonts w:ascii="Calibri" w:hAnsi="Calibri" w:cs="Calibri"/>
        </w:rPr>
      </w:pPr>
      <w:r w:rsidRPr="00DE2D3C">
        <w:rPr>
          <w:rFonts w:ascii="Calibri" w:hAnsi="Calibri" w:cs="Calibri"/>
        </w:rPr>
        <w:t>Access to education and training that we provide here for members</w:t>
      </w:r>
    </w:p>
    <w:p w14:paraId="2783A0BA" w14:textId="77777777" w:rsidR="00417DBA" w:rsidRPr="00DE2D3C" w:rsidRDefault="00417DBA" w:rsidP="00DE2D3C">
      <w:pPr>
        <w:pStyle w:val="ListParagraph"/>
        <w:numPr>
          <w:ilvl w:val="0"/>
          <w:numId w:val="1"/>
        </w:numPr>
        <w:spacing w:after="0" w:line="240" w:lineRule="auto"/>
        <w:rPr>
          <w:rFonts w:ascii="Calibri" w:hAnsi="Calibri" w:cs="Calibri"/>
        </w:rPr>
      </w:pPr>
      <w:r w:rsidRPr="00DE2D3C">
        <w:rPr>
          <w:rFonts w:ascii="Calibri" w:hAnsi="Calibri" w:cs="Calibri"/>
        </w:rPr>
        <w:lastRenderedPageBreak/>
        <w:t>Active participation in decision-making processes</w:t>
      </w:r>
    </w:p>
    <w:p w14:paraId="7FB9C566" w14:textId="77777777" w:rsidR="00417DBA" w:rsidRPr="00DE2D3C" w:rsidRDefault="00417DBA" w:rsidP="00DE2D3C">
      <w:pPr>
        <w:spacing w:after="0" w:line="240" w:lineRule="auto"/>
        <w:rPr>
          <w:rFonts w:ascii="Calibri" w:hAnsi="Calibri" w:cs="Calibri"/>
          <w:b/>
          <w:bCs/>
        </w:rPr>
      </w:pPr>
    </w:p>
    <w:p w14:paraId="14D6E559" w14:textId="77777777" w:rsidR="00417DBA" w:rsidRPr="00DE2D3C" w:rsidRDefault="00417DBA" w:rsidP="00DE2D3C">
      <w:pPr>
        <w:spacing w:after="0" w:line="240" w:lineRule="auto"/>
        <w:rPr>
          <w:rFonts w:ascii="Calibri" w:hAnsi="Calibri" w:cs="Calibri"/>
          <w:b/>
          <w:bCs/>
          <w:u w:val="single"/>
        </w:rPr>
      </w:pPr>
      <w:r w:rsidRPr="00DE2D3C">
        <w:rPr>
          <w:rFonts w:ascii="Calibri" w:hAnsi="Calibri" w:cs="Calibri"/>
          <w:b/>
          <w:bCs/>
          <w:u w:val="single"/>
        </w:rPr>
        <w:t>How To Apply:</w:t>
      </w:r>
    </w:p>
    <w:p w14:paraId="13295496" w14:textId="77777777" w:rsidR="00417DBA" w:rsidRPr="00DE2D3C" w:rsidRDefault="00417DBA" w:rsidP="00DE2D3C">
      <w:pPr>
        <w:spacing w:after="0" w:line="240" w:lineRule="auto"/>
        <w:rPr>
          <w:rFonts w:ascii="Calibri" w:hAnsi="Calibri" w:cs="Calibri"/>
          <w:b/>
          <w:bCs/>
        </w:rPr>
      </w:pPr>
    </w:p>
    <w:p w14:paraId="339EBC62" w14:textId="77777777" w:rsidR="00417DBA" w:rsidRPr="00DE2D3C" w:rsidRDefault="00417DBA" w:rsidP="00DE2D3C">
      <w:pPr>
        <w:spacing w:after="0" w:line="240" w:lineRule="auto"/>
        <w:rPr>
          <w:rFonts w:ascii="Calibri" w:hAnsi="Calibri" w:cs="Calibri"/>
          <w:b/>
          <w:bCs/>
        </w:rPr>
      </w:pPr>
      <w:r w:rsidRPr="00DE2D3C">
        <w:rPr>
          <w:rFonts w:ascii="Calibri" w:hAnsi="Calibri" w:cs="Calibri"/>
          <w:u w:val="single"/>
        </w:rPr>
        <w:t>Please send your resume and cover letter to</w:t>
      </w:r>
      <w:r w:rsidRPr="00DE2D3C">
        <w:rPr>
          <w:rFonts w:ascii="Calibri" w:hAnsi="Calibri" w:cs="Calibri"/>
          <w:b/>
          <w:bCs/>
          <w:u w:val="single"/>
        </w:rPr>
        <w:t xml:space="preserve"> Pam Powers-Smith</w:t>
      </w:r>
      <w:r w:rsidRPr="00DE2D3C">
        <w:rPr>
          <w:rFonts w:ascii="Calibri" w:hAnsi="Calibri" w:cs="Calibri"/>
          <w:b/>
          <w:bCs/>
        </w:rPr>
        <w:t xml:space="preserve"> – </w:t>
      </w:r>
      <w:hyperlink r:id="rId5" w:history="1">
        <w:r w:rsidRPr="00DE2D3C">
          <w:rPr>
            <w:rStyle w:val="Hyperlink"/>
            <w:rFonts w:ascii="Calibri" w:hAnsi="Calibri" w:cs="Calibri"/>
            <w:b/>
            <w:bCs/>
          </w:rPr>
          <w:t>psmith@romega.com</w:t>
        </w:r>
      </w:hyperlink>
      <w:r w:rsidRPr="00DE2D3C">
        <w:rPr>
          <w:rFonts w:ascii="Calibri" w:hAnsi="Calibri" w:cs="Calibri"/>
          <w:b/>
          <w:bCs/>
        </w:rPr>
        <w:t xml:space="preserve"> </w:t>
      </w:r>
    </w:p>
    <w:p w14:paraId="6BADD6C9" w14:textId="2F29628B" w:rsidR="00417DBA" w:rsidRPr="00DE2D3C" w:rsidRDefault="00417DBA" w:rsidP="00DE2D3C">
      <w:pPr>
        <w:spacing w:after="0" w:line="240" w:lineRule="auto"/>
        <w:rPr>
          <w:rFonts w:ascii="Calibri" w:hAnsi="Calibri" w:cs="Calibri"/>
          <w:i/>
          <w:iCs/>
        </w:rPr>
      </w:pPr>
      <w:r w:rsidRPr="00DE2D3C">
        <w:rPr>
          <w:rFonts w:ascii="Calibri" w:hAnsi="Calibri" w:cs="Calibri"/>
          <w:i/>
          <w:iCs/>
        </w:rPr>
        <w:t>The subject line of the email should read: Director of Programs  – ‘insert your name here’</w:t>
      </w:r>
    </w:p>
    <w:p w14:paraId="0715DF66" w14:textId="77777777" w:rsidR="00417DBA" w:rsidRPr="00DE2D3C" w:rsidRDefault="00417DBA" w:rsidP="00DE2D3C">
      <w:pPr>
        <w:spacing w:after="0" w:line="240" w:lineRule="auto"/>
        <w:rPr>
          <w:rFonts w:ascii="Calibri" w:hAnsi="Calibri" w:cs="Calibri"/>
          <w:i/>
          <w:iCs/>
        </w:rPr>
      </w:pPr>
    </w:p>
    <w:p w14:paraId="6D2801A0" w14:textId="77777777" w:rsidR="00417DBA" w:rsidRPr="00DE2D3C" w:rsidRDefault="00417DBA" w:rsidP="00DE2D3C">
      <w:pPr>
        <w:spacing w:after="0" w:line="240" w:lineRule="auto"/>
        <w:rPr>
          <w:rFonts w:ascii="Calibri" w:hAnsi="Calibri" w:cs="Calibri"/>
          <w:i/>
          <w:iCs/>
        </w:rPr>
      </w:pPr>
      <w:r w:rsidRPr="00DE2D3C">
        <w:rPr>
          <w:rFonts w:ascii="Calibri" w:hAnsi="Calibri" w:cs="Calibri"/>
          <w:i/>
          <w:iCs/>
        </w:rPr>
        <w:t>Applicants who are not selected for interviews will not receive notification. Applicants selected for hire will be subject to a drug test.</w:t>
      </w:r>
    </w:p>
    <w:p w14:paraId="32D35275" w14:textId="77777777" w:rsidR="00417DBA" w:rsidRPr="00DE2D3C" w:rsidRDefault="00417DBA" w:rsidP="00DE2D3C">
      <w:pPr>
        <w:spacing w:after="0" w:line="240" w:lineRule="auto"/>
        <w:rPr>
          <w:rFonts w:ascii="Calibri" w:hAnsi="Calibri" w:cs="Calibri"/>
          <w:b/>
          <w:bCs/>
        </w:rPr>
      </w:pPr>
    </w:p>
    <w:p w14:paraId="700F2BBE" w14:textId="77777777" w:rsidR="00417DBA" w:rsidRPr="00DE2D3C" w:rsidRDefault="00417DBA" w:rsidP="00DE2D3C">
      <w:pPr>
        <w:spacing w:after="0" w:line="240" w:lineRule="auto"/>
        <w:rPr>
          <w:rFonts w:ascii="Calibri" w:hAnsi="Calibri" w:cs="Calibri"/>
          <w:b/>
          <w:bCs/>
          <w:u w:val="single"/>
        </w:rPr>
      </w:pPr>
      <w:r w:rsidRPr="00DE2D3C">
        <w:rPr>
          <w:rFonts w:ascii="Calibri" w:hAnsi="Calibri" w:cs="Calibri"/>
          <w:b/>
          <w:bCs/>
          <w:u w:val="single"/>
        </w:rPr>
        <w:t xml:space="preserve">No phone calls. </w:t>
      </w:r>
    </w:p>
    <w:p w14:paraId="5C5A207F" w14:textId="77777777" w:rsidR="00DE2D3C" w:rsidRPr="00DE2D3C" w:rsidRDefault="00DE2D3C" w:rsidP="00DE2D3C">
      <w:pPr>
        <w:spacing w:after="0" w:line="240" w:lineRule="auto"/>
        <w:rPr>
          <w:rFonts w:ascii="Calibri" w:hAnsi="Calibri" w:cs="Calibri"/>
          <w:b/>
          <w:bCs/>
          <w:u w:val="single"/>
        </w:rPr>
      </w:pPr>
    </w:p>
    <w:p w14:paraId="60F006FE" w14:textId="3EBEB333" w:rsidR="00417DBA" w:rsidRPr="00DE2D3C" w:rsidRDefault="00417DBA" w:rsidP="00DE2D3C">
      <w:pPr>
        <w:spacing w:after="0" w:line="240" w:lineRule="auto"/>
        <w:rPr>
          <w:rFonts w:ascii="Calibri" w:hAnsi="Calibri" w:cs="Calibri"/>
          <w:b/>
          <w:bCs/>
        </w:rPr>
      </w:pPr>
      <w:r w:rsidRPr="00DE2D3C">
        <w:rPr>
          <w:rFonts w:ascii="Calibri" w:hAnsi="Calibri" w:cs="Calibri"/>
          <w:b/>
          <w:bCs/>
        </w:rPr>
        <w:t xml:space="preserve">Resumes are due by </w:t>
      </w:r>
      <w:r w:rsidR="00DE2D3C" w:rsidRPr="00DE2D3C">
        <w:rPr>
          <w:rFonts w:ascii="Calibri" w:hAnsi="Calibri" w:cs="Calibri"/>
          <w:b/>
          <w:bCs/>
        </w:rPr>
        <w:t>February 1</w:t>
      </w:r>
      <w:r w:rsidR="00C024D2">
        <w:rPr>
          <w:rFonts w:ascii="Calibri" w:hAnsi="Calibri" w:cs="Calibri"/>
          <w:b/>
          <w:bCs/>
        </w:rPr>
        <w:t>1</w:t>
      </w:r>
      <w:r w:rsidR="00DE2D3C" w:rsidRPr="00DE2D3C">
        <w:rPr>
          <w:rFonts w:ascii="Calibri" w:hAnsi="Calibri" w:cs="Calibri"/>
          <w:b/>
          <w:bCs/>
          <w:vertAlign w:val="superscript"/>
        </w:rPr>
        <w:t>th</w:t>
      </w:r>
      <w:r w:rsidR="00DE2D3C">
        <w:rPr>
          <w:rFonts w:ascii="Calibri" w:hAnsi="Calibri" w:cs="Calibri"/>
          <w:b/>
          <w:bCs/>
        </w:rPr>
        <w:t xml:space="preserve">. They must be received by </w:t>
      </w:r>
      <w:r w:rsidR="00DE2D3C" w:rsidRPr="00DE2D3C">
        <w:rPr>
          <w:rFonts w:ascii="Calibri" w:hAnsi="Calibri" w:cs="Calibri"/>
          <w:b/>
          <w:bCs/>
        </w:rPr>
        <w:t>12</w:t>
      </w:r>
      <w:r w:rsidRPr="00DE2D3C">
        <w:rPr>
          <w:rFonts w:ascii="Calibri" w:hAnsi="Calibri" w:cs="Calibri"/>
          <w:b/>
          <w:bCs/>
        </w:rPr>
        <w:t>pm noon</w:t>
      </w:r>
      <w:r w:rsidR="00DE2D3C">
        <w:rPr>
          <w:rFonts w:ascii="Calibri" w:hAnsi="Calibri" w:cs="Calibri"/>
          <w:b/>
          <w:bCs/>
        </w:rPr>
        <w:t>.</w:t>
      </w:r>
    </w:p>
    <w:p w14:paraId="5615035F" w14:textId="77777777" w:rsidR="00417DBA" w:rsidRPr="00DE2D3C" w:rsidRDefault="00417DBA" w:rsidP="00DE2D3C">
      <w:pPr>
        <w:spacing w:after="0" w:line="240" w:lineRule="auto"/>
        <w:rPr>
          <w:rFonts w:ascii="Calibri" w:hAnsi="Calibri" w:cs="Calibri"/>
          <w:b/>
          <w:bCs/>
        </w:rPr>
      </w:pPr>
    </w:p>
    <w:p w14:paraId="7F2F2BB3" w14:textId="77777777" w:rsidR="00417DBA" w:rsidRPr="00DE2D3C" w:rsidRDefault="00417DBA" w:rsidP="00DE2D3C">
      <w:pPr>
        <w:spacing w:after="0" w:line="240" w:lineRule="auto"/>
        <w:rPr>
          <w:rFonts w:ascii="Calibri" w:hAnsi="Calibri" w:cs="Calibri"/>
          <w:b/>
          <w:bCs/>
        </w:rPr>
      </w:pPr>
      <w:r w:rsidRPr="00DE2D3C">
        <w:rPr>
          <w:rFonts w:ascii="Calibri" w:hAnsi="Calibri" w:cs="Calibri"/>
          <w:b/>
          <w:bCs/>
        </w:rPr>
        <w:t>Equal Opportunity Employer:</w:t>
      </w:r>
    </w:p>
    <w:p w14:paraId="4FAC6A36" w14:textId="77777777" w:rsidR="00417DBA" w:rsidRPr="00DE2D3C" w:rsidRDefault="00417DBA" w:rsidP="00DE2D3C">
      <w:pPr>
        <w:spacing w:after="0" w:line="240" w:lineRule="auto"/>
        <w:rPr>
          <w:rFonts w:ascii="Calibri" w:hAnsi="Calibri" w:cs="Calibri"/>
        </w:rPr>
      </w:pPr>
      <w:r w:rsidRPr="00DE2D3C">
        <w:rPr>
          <w:rFonts w:ascii="Calibri" w:hAnsi="Calibri" w:cs="Calibri"/>
        </w:rPr>
        <w:t>The Rome Floyd Chamber is committed to the principles of Equal Employment Opportunity. The employment practices and decisions of the organization will not be influenced or affected by an applicant or Associate's race, color, sex, religion, creed, national origin, ancestry, age, disability, handicap, sexual orientation, marital status, AIDS/HIV/AIDS-related complex status, protected genetic information, sickle-cell trait, veteran status, or any other protected class.</w:t>
      </w:r>
    </w:p>
    <w:p w14:paraId="5097F299" w14:textId="734DA10C" w:rsidR="00E027D7" w:rsidRPr="00417DBA" w:rsidRDefault="00E027D7" w:rsidP="00E027D7">
      <w:pPr>
        <w:rPr>
          <w:rFonts w:ascii="Calibri" w:hAnsi="Calibri" w:cs="Calibri"/>
        </w:rPr>
      </w:pPr>
      <w:r w:rsidRPr="00417DBA">
        <w:rPr>
          <w:rFonts w:ascii="Calibri" w:hAnsi="Calibri" w:cs="Calibri"/>
        </w:rPr>
        <w:t xml:space="preserve"> </w:t>
      </w:r>
    </w:p>
    <w:sectPr w:rsidR="00E027D7" w:rsidRPr="00417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A2237"/>
    <w:multiLevelType w:val="hybridMultilevel"/>
    <w:tmpl w:val="8242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311E5"/>
    <w:multiLevelType w:val="hybridMultilevel"/>
    <w:tmpl w:val="68E4768A"/>
    <w:lvl w:ilvl="0" w:tplc="97D43A36">
      <w:numFmt w:val="bullet"/>
      <w:lvlText w:val="•"/>
      <w:lvlJc w:val="left"/>
      <w:pPr>
        <w:ind w:left="1185" w:hanging="82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94E50"/>
    <w:multiLevelType w:val="hybridMultilevel"/>
    <w:tmpl w:val="3FDA1198"/>
    <w:lvl w:ilvl="0" w:tplc="97D43A36">
      <w:numFmt w:val="bullet"/>
      <w:lvlText w:val="•"/>
      <w:lvlJc w:val="left"/>
      <w:pPr>
        <w:ind w:left="1185" w:hanging="82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44B9C"/>
    <w:multiLevelType w:val="hybridMultilevel"/>
    <w:tmpl w:val="A6E4F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7D0C13"/>
    <w:multiLevelType w:val="hybridMultilevel"/>
    <w:tmpl w:val="C9E8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A6191"/>
    <w:multiLevelType w:val="hybridMultilevel"/>
    <w:tmpl w:val="776E139C"/>
    <w:lvl w:ilvl="0" w:tplc="97D43A36">
      <w:numFmt w:val="bullet"/>
      <w:lvlText w:val="•"/>
      <w:lvlJc w:val="left"/>
      <w:pPr>
        <w:ind w:left="1185" w:hanging="82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617751">
    <w:abstractNumId w:val="4"/>
  </w:num>
  <w:num w:numId="2" w16cid:durableId="279915813">
    <w:abstractNumId w:val="0"/>
  </w:num>
  <w:num w:numId="3" w16cid:durableId="1444035259">
    <w:abstractNumId w:val="5"/>
  </w:num>
  <w:num w:numId="4" w16cid:durableId="42141843">
    <w:abstractNumId w:val="1"/>
  </w:num>
  <w:num w:numId="5" w16cid:durableId="1021471202">
    <w:abstractNumId w:val="3"/>
  </w:num>
  <w:num w:numId="6" w16cid:durableId="91556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D7"/>
    <w:rsid w:val="000467D5"/>
    <w:rsid w:val="00417DBA"/>
    <w:rsid w:val="00434CF5"/>
    <w:rsid w:val="00874E91"/>
    <w:rsid w:val="009C63BF"/>
    <w:rsid w:val="00C024D2"/>
    <w:rsid w:val="00C434C9"/>
    <w:rsid w:val="00DE2D3C"/>
    <w:rsid w:val="00E0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9909"/>
  <w15:chartTrackingRefBased/>
  <w15:docId w15:val="{5DBFC007-E250-41FC-B541-D71B555F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7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7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7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7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7D7"/>
    <w:rPr>
      <w:rFonts w:eastAsiaTheme="majorEastAsia" w:cstheme="majorBidi"/>
      <w:color w:val="272727" w:themeColor="text1" w:themeTint="D8"/>
    </w:rPr>
  </w:style>
  <w:style w:type="paragraph" w:styleId="Title">
    <w:name w:val="Title"/>
    <w:basedOn w:val="Normal"/>
    <w:next w:val="Normal"/>
    <w:link w:val="TitleChar"/>
    <w:uiPriority w:val="10"/>
    <w:qFormat/>
    <w:rsid w:val="00E02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7D7"/>
    <w:pPr>
      <w:spacing w:before="160"/>
      <w:jc w:val="center"/>
    </w:pPr>
    <w:rPr>
      <w:i/>
      <w:iCs/>
      <w:color w:val="404040" w:themeColor="text1" w:themeTint="BF"/>
    </w:rPr>
  </w:style>
  <w:style w:type="character" w:customStyle="1" w:styleId="QuoteChar">
    <w:name w:val="Quote Char"/>
    <w:basedOn w:val="DefaultParagraphFont"/>
    <w:link w:val="Quote"/>
    <w:uiPriority w:val="29"/>
    <w:rsid w:val="00E027D7"/>
    <w:rPr>
      <w:i/>
      <w:iCs/>
      <w:color w:val="404040" w:themeColor="text1" w:themeTint="BF"/>
    </w:rPr>
  </w:style>
  <w:style w:type="paragraph" w:styleId="ListParagraph">
    <w:name w:val="List Paragraph"/>
    <w:basedOn w:val="Normal"/>
    <w:uiPriority w:val="34"/>
    <w:qFormat/>
    <w:rsid w:val="00E027D7"/>
    <w:pPr>
      <w:ind w:left="720"/>
      <w:contextualSpacing/>
    </w:pPr>
  </w:style>
  <w:style w:type="character" w:styleId="IntenseEmphasis">
    <w:name w:val="Intense Emphasis"/>
    <w:basedOn w:val="DefaultParagraphFont"/>
    <w:uiPriority w:val="21"/>
    <w:qFormat/>
    <w:rsid w:val="00E027D7"/>
    <w:rPr>
      <w:i/>
      <w:iCs/>
      <w:color w:val="0F4761" w:themeColor="accent1" w:themeShade="BF"/>
    </w:rPr>
  </w:style>
  <w:style w:type="paragraph" w:styleId="IntenseQuote">
    <w:name w:val="Intense Quote"/>
    <w:basedOn w:val="Normal"/>
    <w:next w:val="Normal"/>
    <w:link w:val="IntenseQuoteChar"/>
    <w:uiPriority w:val="30"/>
    <w:qFormat/>
    <w:rsid w:val="00E02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7D7"/>
    <w:rPr>
      <w:i/>
      <w:iCs/>
      <w:color w:val="0F4761" w:themeColor="accent1" w:themeShade="BF"/>
    </w:rPr>
  </w:style>
  <w:style w:type="character" w:styleId="IntenseReference">
    <w:name w:val="Intense Reference"/>
    <w:basedOn w:val="DefaultParagraphFont"/>
    <w:uiPriority w:val="32"/>
    <w:qFormat/>
    <w:rsid w:val="00E027D7"/>
    <w:rPr>
      <w:b/>
      <w:bCs/>
      <w:smallCaps/>
      <w:color w:val="0F4761" w:themeColor="accent1" w:themeShade="BF"/>
      <w:spacing w:val="5"/>
    </w:rPr>
  </w:style>
  <w:style w:type="character" w:styleId="Hyperlink">
    <w:name w:val="Hyperlink"/>
    <w:basedOn w:val="DefaultParagraphFont"/>
    <w:uiPriority w:val="99"/>
    <w:unhideWhenUsed/>
    <w:rsid w:val="00417DB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mith@romeg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Powers-Smith</dc:creator>
  <cp:keywords/>
  <dc:description/>
  <cp:lastModifiedBy>Tiffany Ott</cp:lastModifiedBy>
  <cp:revision>2</cp:revision>
  <cp:lastPrinted>2024-12-16T20:06:00Z</cp:lastPrinted>
  <dcterms:created xsi:type="dcterms:W3CDTF">2025-01-16T20:22:00Z</dcterms:created>
  <dcterms:modified xsi:type="dcterms:W3CDTF">2025-01-16T20:22:00Z</dcterms:modified>
</cp:coreProperties>
</file>